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F5" w:rsidRPr="00EA3DFD" w:rsidRDefault="00A25896" w:rsidP="00EA3DFD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511C34" wp14:editId="33B3BE00">
            <wp:simplePos x="0" y="0"/>
            <wp:positionH relativeFrom="column">
              <wp:posOffset>4868393</wp:posOffset>
            </wp:positionH>
            <wp:positionV relativeFrom="paragraph">
              <wp:posOffset>-321549</wp:posOffset>
            </wp:positionV>
            <wp:extent cx="1351966" cy="891961"/>
            <wp:effectExtent l="19050" t="0" r="19685" b="32766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_car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91" cy="8983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ED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97AFD4" wp14:editId="5D411861">
            <wp:simplePos x="0" y="0"/>
            <wp:positionH relativeFrom="column">
              <wp:posOffset>1625919</wp:posOffset>
            </wp:positionH>
            <wp:positionV relativeFrom="paragraph">
              <wp:posOffset>-321548</wp:posOffset>
            </wp:positionV>
            <wp:extent cx="2639400" cy="1111670"/>
            <wp:effectExtent l="0" t="0" r="0" b="0"/>
            <wp:wrapNone/>
            <wp:docPr id="1" name="รูปภาพ 1" descr="D:\ภาพกราฟิก...ครูวิ\กรอบเส้นข้อความ\BDROC00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ภาพกราฟิก...ครูวิ\กรอบเส้นข้อความ\BDROC008.W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37" cy="111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F5" w:rsidRPr="00EA3DFD">
        <w:rPr>
          <w:rFonts w:ascii="TH SarabunPSK" w:hAnsi="TH SarabunPSK" w:cs="TH SarabunPSK"/>
          <w:b/>
          <w:bCs/>
          <w:sz w:val="36"/>
          <w:szCs w:val="36"/>
          <w:cs/>
        </w:rPr>
        <w:t>ประกันอุบัติเหตุเดินทางอุ่นใจ</w:t>
      </w:r>
    </w:p>
    <w:p w:rsidR="006D20F5" w:rsidRPr="00EA3DFD" w:rsidRDefault="006D20F5" w:rsidP="00EA3DFD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3DFD">
        <w:rPr>
          <w:rFonts w:ascii="TH SarabunPSK" w:hAnsi="TH SarabunPSK" w:cs="TH SarabunPSK"/>
          <w:b/>
          <w:bCs/>
          <w:sz w:val="36"/>
          <w:szCs w:val="36"/>
          <w:cs/>
        </w:rPr>
        <w:t>กรมธรรม์ประกันภัยอุบัติเหตุอุ่นใจ</w:t>
      </w:r>
    </w:p>
    <w:p w:rsidR="00EA3DFD" w:rsidRPr="000C4A71" w:rsidRDefault="00EA3DFD" w:rsidP="00562F6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6D20F5" w:rsidRDefault="00253B7A" w:rsidP="00AA1E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475A2F6" wp14:editId="7FF97ED8">
            <wp:simplePos x="0" y="0"/>
            <wp:positionH relativeFrom="column">
              <wp:posOffset>2010787</wp:posOffset>
            </wp:positionH>
            <wp:positionV relativeFrom="paragraph">
              <wp:posOffset>1825625</wp:posOffset>
            </wp:positionV>
            <wp:extent cx="1188590" cy="927100"/>
            <wp:effectExtent l="0" t="0" r="0" b="635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-insurance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59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F5" w:rsidRPr="000C4A71">
        <w:rPr>
          <w:rFonts w:ascii="TH SarabunPSK" w:hAnsi="TH SarabunPSK" w:cs="TH SarabunPSK"/>
          <w:sz w:val="32"/>
          <w:szCs w:val="32"/>
          <w:cs/>
        </w:rPr>
        <w:tab/>
        <w:t>ในปัจจุบันประชาชนคนไทยมีการเดินทางท่องเที่ยวภายในประเทศเพิ่มขึ้น ซึ่งส่งผลทำให้เกิดความเสี่ยงภัยเพิ่มขึ้นตามไปด้วย จากเหตุผลดังกล่าว “การประกันภัยอุบัติเหตุเดินทาง” จึงมีส่วนสำคัญเป็นอย่างยิ่งในการช่วยบรรเทาความเดือดร้อน และแบ่งเบาภาระค่าใช้จ่ายให้แก่ประชาชนหากเกิดอุบัติเหตุขึ้นระหว่างการเดินทาง สำนักงานคณะกรรมการกำกับและส่งเสริมการประกอบธุรกิจประกันภัย (</w:t>
      </w:r>
      <w:proofErr w:type="spellStart"/>
      <w:r w:rsidR="006D20F5" w:rsidRPr="000C4A71">
        <w:rPr>
          <w:rFonts w:ascii="TH SarabunPSK" w:hAnsi="TH SarabunPSK" w:cs="TH SarabunPSK"/>
          <w:sz w:val="32"/>
          <w:szCs w:val="32"/>
          <w:cs/>
        </w:rPr>
        <w:t>คปภ</w:t>
      </w:r>
      <w:proofErr w:type="spellEnd"/>
      <w:r w:rsidR="006D20F5" w:rsidRPr="000C4A71">
        <w:rPr>
          <w:rFonts w:ascii="TH SarabunPSK" w:hAnsi="TH SarabunPSK" w:cs="TH SarabunPSK"/>
          <w:sz w:val="32"/>
          <w:szCs w:val="32"/>
          <w:cs/>
        </w:rPr>
        <w:t xml:space="preserve">.) ได้ส่งเสริมให้ธุรกิจประกันภัยจัดทำ “กรมธรรม์ประกันอุบัติเหตุเดินทางอุ่นใจ” ราคาถูก </w:t>
      </w:r>
      <w:r w:rsidR="009579F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D20F5" w:rsidRPr="000C4A71">
        <w:rPr>
          <w:rFonts w:ascii="TH SarabunPSK" w:hAnsi="TH SarabunPSK" w:cs="TH SarabunPSK"/>
          <w:sz w:val="32"/>
          <w:szCs w:val="32"/>
          <w:cs/>
        </w:rPr>
        <w:t>เพื่อใจ</w:t>
      </w:r>
      <w:r w:rsidR="00315C8A" w:rsidRPr="000C4A71">
        <w:rPr>
          <w:rFonts w:ascii="TH SarabunPSK" w:hAnsi="TH SarabunPSK" w:cs="TH SarabunPSK"/>
          <w:sz w:val="32"/>
          <w:szCs w:val="32"/>
          <w:cs/>
        </w:rPr>
        <w:t xml:space="preserve">ความคุ้มครอง และเป็นหลักประกันว่าหากเกิดอุบัติเหตุระหว่างการเดินทางภายในประเทศ </w:t>
      </w:r>
      <w:r w:rsidR="009579F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15C8A" w:rsidRPr="000C4A71">
        <w:rPr>
          <w:rFonts w:ascii="TH SarabunPSK" w:hAnsi="TH SarabunPSK" w:cs="TH SarabunPSK"/>
          <w:sz w:val="32"/>
          <w:szCs w:val="32"/>
          <w:cs/>
        </w:rPr>
        <w:t>ผู้เอาประกันภัยสามารถเรียกร้องค่าสินไหมทดแทนจากบริษัทจากประกันภ</w:t>
      </w:r>
      <w:r w:rsidR="009579FB">
        <w:rPr>
          <w:rFonts w:ascii="TH SarabunPSK" w:hAnsi="TH SarabunPSK" w:cs="TH SarabunPSK"/>
          <w:sz w:val="32"/>
          <w:szCs w:val="32"/>
          <w:cs/>
        </w:rPr>
        <w:t>ัยได้ตามความคุ้มครองและเงื่อนไข</w:t>
      </w:r>
      <w:r w:rsidR="00315C8A" w:rsidRPr="000C4A71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9579FB" w:rsidRPr="000C4A71" w:rsidRDefault="009579FB" w:rsidP="00AA1E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BBFCD4" wp14:editId="49DF3EB6">
                <wp:simplePos x="0" y="0"/>
                <wp:positionH relativeFrom="column">
                  <wp:posOffset>-135563</wp:posOffset>
                </wp:positionH>
                <wp:positionV relativeFrom="paragraph">
                  <wp:posOffset>117000</wp:posOffset>
                </wp:positionV>
                <wp:extent cx="2135095" cy="526948"/>
                <wp:effectExtent l="57150" t="76200" r="55880" b="26035"/>
                <wp:wrapNone/>
                <wp:docPr id="3" name="ลูกศรขวาท้ายบา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7178">
                          <a:off x="0" y="0"/>
                          <a:ext cx="2135095" cy="526948"/>
                        </a:xfrm>
                        <a:prstGeom prst="notchedRightArrow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ลูกศรขวาท้ายบาก 3" o:spid="_x0000_s1026" type="#_x0000_t94" style="position:absolute;margin-left:-10.65pt;margin-top:9.2pt;width:168.1pt;height:41.5pt;rotation:-210613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" adj="18935" fillcolor="#92d050" stroked="f">
                <v:shadow on="t" color="black" opacity="24903f" origin=",.5" offset="0,.55556mm"/>
              </v:shape>
            </w:pict>
          </mc:Fallback>
        </mc:AlternateContent>
      </w:r>
    </w:p>
    <w:p w:rsidR="00365323" w:rsidRDefault="00365323" w:rsidP="00EA3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79FB">
        <w:rPr>
          <w:rFonts w:ascii="TH SarabunPSK" w:hAnsi="TH SarabunPSK" w:cs="TH SarabunPSK"/>
          <w:b/>
          <w:bCs/>
          <w:sz w:val="32"/>
          <w:szCs w:val="32"/>
          <w:cs/>
        </w:rPr>
        <w:t>ความคุ้มครองและเบี้ยประกันภัย</w:t>
      </w:r>
    </w:p>
    <w:p w:rsidR="009579FB" w:rsidRPr="009579FB" w:rsidRDefault="009579FB" w:rsidP="00EA3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5323" w:rsidRDefault="00365323" w:rsidP="009579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ab/>
        <w:t>กรมธรรม์ประกันภัยอุบัติเหตุเดินทางอุ่นใจนี้ให้ความคุ้มครองต่อการสูญเสียชีวิต สูญเสียอวัยวะ สายตา หรือทุพพลภาพถาวรสิ้นเชิงและค่ารักษาพยาบาลอันสืบเนื่องมาจากการเกิด</w:t>
      </w:r>
      <w:r w:rsidR="009579FB">
        <w:rPr>
          <w:rFonts w:ascii="TH SarabunPSK" w:hAnsi="TH SarabunPSK" w:cs="TH SarabunPSK"/>
          <w:sz w:val="32"/>
          <w:szCs w:val="32"/>
          <w:cs/>
        </w:rPr>
        <w:t>อุบัติเหตุในระหว่างการเดินทาง</w:t>
      </w:r>
      <w:r w:rsidR="009579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A71">
        <w:rPr>
          <w:rFonts w:ascii="TH SarabunPSK" w:hAnsi="TH SarabunPSK" w:cs="TH SarabunPSK"/>
          <w:sz w:val="32"/>
          <w:szCs w:val="32"/>
          <w:cs/>
        </w:rPr>
        <w:t>และเพื่อให้ผู้เอาประกันภัยสามารถเลือกซื้อความคุ้มครองดังกล่าวได้สอดคล้อง</w:t>
      </w:r>
      <w:r w:rsidR="009579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C4A71">
        <w:rPr>
          <w:rFonts w:ascii="TH SarabunPSK" w:hAnsi="TH SarabunPSK" w:cs="TH SarabunPSK"/>
          <w:sz w:val="32"/>
          <w:szCs w:val="32"/>
          <w:cs/>
        </w:rPr>
        <w:t xml:space="preserve">กับความต้องการ จึงได้จัดเป็นแผนความคุ้มครอง </w:t>
      </w:r>
      <w:r w:rsidRPr="000C4A71">
        <w:rPr>
          <w:rFonts w:ascii="TH SarabunPSK" w:hAnsi="TH SarabunPSK" w:cs="TH SarabunPSK"/>
          <w:sz w:val="32"/>
          <w:szCs w:val="32"/>
        </w:rPr>
        <w:t xml:space="preserve">3 </w:t>
      </w:r>
      <w:r w:rsidRPr="000C4A71">
        <w:rPr>
          <w:rFonts w:ascii="TH SarabunPSK" w:hAnsi="TH SarabunPSK" w:cs="TH SarabunPSK"/>
          <w:sz w:val="32"/>
          <w:szCs w:val="32"/>
          <w:cs/>
        </w:rPr>
        <w:t xml:space="preserve">แผน ตามจำนวนเงินเอาประกันภัย เบี้ยประกันภัย </w:t>
      </w:r>
      <w:r w:rsidR="009579F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C4A71">
        <w:rPr>
          <w:rFonts w:ascii="TH SarabunPSK" w:hAnsi="TH SarabunPSK" w:cs="TH SarabunPSK"/>
          <w:sz w:val="32"/>
          <w:szCs w:val="32"/>
          <w:cs/>
        </w:rPr>
        <w:t>และระยะเวลาการเดินทางที่แตกต่างกัน โดยสรุปดังนี้ คือ</w:t>
      </w:r>
    </w:p>
    <w:p w:rsidR="009579FB" w:rsidRPr="009579FB" w:rsidRDefault="009579FB" w:rsidP="009579F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65323" w:rsidRPr="009579FB" w:rsidRDefault="00365323" w:rsidP="00EA3DFD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  <w:r w:rsidRPr="009579FB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 xml:space="preserve">แผนความคุ้มครอง </w:t>
      </w:r>
      <w:r w:rsidRPr="009579FB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  <w:t>1</w:t>
      </w:r>
    </w:p>
    <w:p w:rsidR="009579FB" w:rsidRPr="009579FB" w:rsidRDefault="009579FB" w:rsidP="00EA3DF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1-4"/>
        <w:tblW w:w="9639" w:type="dxa"/>
        <w:tblLook w:val="04A0" w:firstRow="1" w:lastRow="0" w:firstColumn="1" w:lastColumn="0" w:noHBand="0" w:noVBand="1"/>
      </w:tblPr>
      <w:tblGrid>
        <w:gridCol w:w="1843"/>
        <w:gridCol w:w="2835"/>
        <w:gridCol w:w="2409"/>
        <w:gridCol w:w="2552"/>
      </w:tblGrid>
      <w:tr w:rsidR="00C20DE7" w:rsidRPr="000C4A71" w:rsidTr="00E00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20DE7" w:rsidRPr="009579FB" w:rsidRDefault="00C20DE7" w:rsidP="009579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</w:p>
        </w:tc>
        <w:tc>
          <w:tcPr>
            <w:tcW w:w="5244" w:type="dxa"/>
            <w:gridSpan w:val="2"/>
          </w:tcPr>
          <w:p w:rsidR="00C20DE7" w:rsidRPr="009579FB" w:rsidRDefault="00C20DE7" w:rsidP="009579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ความคุ้มครอง</w:t>
            </w:r>
          </w:p>
        </w:tc>
        <w:tc>
          <w:tcPr>
            <w:tcW w:w="2552" w:type="dxa"/>
          </w:tcPr>
          <w:p w:rsidR="00C20DE7" w:rsidRPr="009579FB" w:rsidRDefault="00C20DE7" w:rsidP="009579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เบี้ยประกันภัย</w:t>
            </w:r>
          </w:p>
        </w:tc>
      </w:tr>
      <w:tr w:rsidR="00C20DE7" w:rsidRPr="000C4A71" w:rsidTr="00E00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20DE7" w:rsidRPr="009579FB" w:rsidRDefault="00805717" w:rsidP="00EA3D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แผนการเดินทาง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20DE7" w:rsidRPr="009579FB" w:rsidRDefault="00805717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เสียชีวิต สูญเสียอวัยวะ สายตา</w:t>
            </w:r>
          </w:p>
          <w:p w:rsidR="00805717" w:rsidRPr="009579FB" w:rsidRDefault="00805717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ทุพพลภาพถาวรสิ้นเชิง</w:t>
            </w:r>
          </w:p>
          <w:p w:rsidR="00805717" w:rsidRPr="009579FB" w:rsidRDefault="00805717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100,000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2409" w:type="dxa"/>
          </w:tcPr>
          <w:p w:rsidR="00C20DE7" w:rsidRPr="009579FB" w:rsidRDefault="00805717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ค่ารักษาพยาบาล</w:t>
            </w:r>
          </w:p>
          <w:p w:rsidR="00805717" w:rsidRPr="009579FB" w:rsidRDefault="00805717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กรณีได้รับบาดเจ็บ</w:t>
            </w:r>
          </w:p>
          <w:p w:rsidR="00805717" w:rsidRPr="009579FB" w:rsidRDefault="00805717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10,000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2552" w:type="dxa"/>
          </w:tcPr>
          <w:p w:rsidR="00C20DE7" w:rsidRPr="009579FB" w:rsidRDefault="00805717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เริ่มต้น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บาท/วัน</w:t>
            </w:r>
          </w:p>
          <w:p w:rsidR="00805717" w:rsidRPr="009579FB" w:rsidRDefault="00805717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จนถึง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60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บาท/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วัน</w:t>
            </w:r>
          </w:p>
        </w:tc>
      </w:tr>
    </w:tbl>
    <w:p w:rsidR="00365323" w:rsidRPr="000C4A71" w:rsidRDefault="00365323" w:rsidP="00EA3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81208" w:rsidRDefault="00E81208" w:rsidP="00EA3DFD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  <w:r w:rsidRPr="009579FB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 xml:space="preserve">แผนความคุ้มครอง </w:t>
      </w:r>
      <w:r w:rsidRPr="009579FB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  <w:t>2</w:t>
      </w:r>
    </w:p>
    <w:p w:rsidR="009579FB" w:rsidRPr="009579FB" w:rsidRDefault="009579FB" w:rsidP="00EA3DFD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16"/>
          <w:szCs w:val="16"/>
          <w:u w:val="single"/>
        </w:rPr>
      </w:pPr>
    </w:p>
    <w:tbl>
      <w:tblPr>
        <w:tblStyle w:val="-6"/>
        <w:tblW w:w="9639" w:type="dxa"/>
        <w:tblLook w:val="04A0" w:firstRow="1" w:lastRow="0" w:firstColumn="1" w:lastColumn="0" w:noHBand="0" w:noVBand="1"/>
      </w:tblPr>
      <w:tblGrid>
        <w:gridCol w:w="1843"/>
        <w:gridCol w:w="2835"/>
        <w:gridCol w:w="2409"/>
        <w:gridCol w:w="2552"/>
      </w:tblGrid>
      <w:tr w:rsidR="00E81208" w:rsidRPr="000C4A71" w:rsidTr="00E00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E81208" w:rsidRPr="009579FB" w:rsidRDefault="00E81208" w:rsidP="009579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</w:p>
        </w:tc>
        <w:tc>
          <w:tcPr>
            <w:tcW w:w="5244" w:type="dxa"/>
            <w:gridSpan w:val="2"/>
          </w:tcPr>
          <w:p w:rsidR="00E81208" w:rsidRPr="009579FB" w:rsidRDefault="00E81208" w:rsidP="009579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ความคุ้มครอง</w:t>
            </w:r>
          </w:p>
        </w:tc>
        <w:tc>
          <w:tcPr>
            <w:tcW w:w="2552" w:type="dxa"/>
          </w:tcPr>
          <w:p w:rsidR="00E81208" w:rsidRPr="009579FB" w:rsidRDefault="00E81208" w:rsidP="009579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เบี้ยประกันภัย</w:t>
            </w:r>
          </w:p>
        </w:tc>
      </w:tr>
      <w:tr w:rsidR="00E81208" w:rsidRPr="000C4A71" w:rsidTr="00E00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E81208" w:rsidRPr="009579FB" w:rsidRDefault="00E81208" w:rsidP="00EA3D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แผนการเดินทาง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เสียชีวิต สูญเสียอวัยวะ สายตา</w:t>
            </w:r>
          </w:p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ทุพพลภาพถาวรสิ้นเชิง</w:t>
            </w:r>
          </w:p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200,000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2409" w:type="dxa"/>
          </w:tcPr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ค่ารักษาพยาบาล</w:t>
            </w:r>
          </w:p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กรณีได้รับบาดเจ็บ</w:t>
            </w:r>
          </w:p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20,000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2552" w:type="dxa"/>
          </w:tcPr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เริ่มต้น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บาท/วัน</w:t>
            </w:r>
          </w:p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จนถึง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120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บาท/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วัน</w:t>
            </w:r>
          </w:p>
        </w:tc>
      </w:tr>
    </w:tbl>
    <w:p w:rsidR="00E81208" w:rsidRDefault="00E81208" w:rsidP="00EA3DFD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  <w:r w:rsidRPr="009579FB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lastRenderedPageBreak/>
        <w:t xml:space="preserve">แผนความคุ้มครอง </w:t>
      </w:r>
      <w:r w:rsidRPr="009579FB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  <w:t>3</w:t>
      </w:r>
    </w:p>
    <w:p w:rsidR="009579FB" w:rsidRPr="009579FB" w:rsidRDefault="009579FB" w:rsidP="00EA3DFD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16"/>
          <w:szCs w:val="16"/>
          <w:u w:val="single"/>
        </w:rPr>
      </w:pPr>
    </w:p>
    <w:tbl>
      <w:tblPr>
        <w:tblStyle w:val="1-5"/>
        <w:tblW w:w="9639" w:type="dxa"/>
        <w:tblLook w:val="04A0" w:firstRow="1" w:lastRow="0" w:firstColumn="1" w:lastColumn="0" w:noHBand="0" w:noVBand="1"/>
      </w:tblPr>
      <w:tblGrid>
        <w:gridCol w:w="1843"/>
        <w:gridCol w:w="2835"/>
        <w:gridCol w:w="2409"/>
        <w:gridCol w:w="2552"/>
      </w:tblGrid>
      <w:tr w:rsidR="00E81208" w:rsidRPr="000C4A71" w:rsidTr="00E00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E81208" w:rsidRPr="009579FB" w:rsidRDefault="00E81208" w:rsidP="009579FB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</w:p>
        </w:tc>
        <w:tc>
          <w:tcPr>
            <w:tcW w:w="5244" w:type="dxa"/>
            <w:gridSpan w:val="2"/>
          </w:tcPr>
          <w:p w:rsidR="00E81208" w:rsidRPr="009579FB" w:rsidRDefault="00E81208" w:rsidP="009579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ความคุ้มครอง</w:t>
            </w:r>
          </w:p>
        </w:tc>
        <w:tc>
          <w:tcPr>
            <w:tcW w:w="2552" w:type="dxa"/>
          </w:tcPr>
          <w:p w:rsidR="00E81208" w:rsidRPr="009579FB" w:rsidRDefault="00E81208" w:rsidP="009579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เบี้ยประกันภัย</w:t>
            </w:r>
          </w:p>
        </w:tc>
      </w:tr>
      <w:tr w:rsidR="00E81208" w:rsidRPr="000C4A71" w:rsidTr="00E00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E81208" w:rsidRPr="009579FB" w:rsidRDefault="005743A7" w:rsidP="00EA3D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แผนการเดินทาง </w:t>
            </w:r>
            <w:r w:rsidR="00E81208"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เสียชีวิต สูญเสียอวัยวะ สายตา</w:t>
            </w:r>
          </w:p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ทุพพลภาพถาวรสิ้นเชิง</w:t>
            </w:r>
          </w:p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300,000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2409" w:type="dxa"/>
          </w:tcPr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ค่ารักษาพยาบาล</w:t>
            </w:r>
          </w:p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กรณีได้รับบาดเจ็บ</w:t>
            </w:r>
          </w:p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30,000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2552" w:type="dxa"/>
          </w:tcPr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เริ่มต้น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45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บาท/วัน</w:t>
            </w:r>
          </w:p>
          <w:p w:rsidR="00E81208" w:rsidRPr="009579FB" w:rsidRDefault="00E81208" w:rsidP="00EA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จนถึง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180 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บาท/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Pr="009579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วัน</w:t>
            </w:r>
          </w:p>
        </w:tc>
      </w:tr>
    </w:tbl>
    <w:p w:rsidR="00E81208" w:rsidRPr="000C4A71" w:rsidRDefault="00E81208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4E54" w:rsidRDefault="00253B7A" w:rsidP="009579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CB9846C" wp14:editId="541A095C">
            <wp:simplePos x="0" y="0"/>
            <wp:positionH relativeFrom="column">
              <wp:posOffset>1443990</wp:posOffset>
            </wp:positionH>
            <wp:positionV relativeFrom="paragraph">
              <wp:posOffset>601345</wp:posOffset>
            </wp:positionV>
            <wp:extent cx="1676400" cy="993573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NBRO~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9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208" w:rsidRPr="000C4A71">
        <w:rPr>
          <w:rFonts w:ascii="TH SarabunPSK" w:hAnsi="TH SarabunPSK" w:cs="TH SarabunPSK"/>
          <w:sz w:val="32"/>
          <w:szCs w:val="32"/>
          <w:cs/>
        </w:rPr>
        <w:t xml:space="preserve">ทั้งนี้ ผู้เอาประกันภัยต้องมีอายุไม่เกิน </w:t>
      </w:r>
      <w:r w:rsidR="00E81208" w:rsidRPr="000C4A71">
        <w:rPr>
          <w:rFonts w:ascii="TH SarabunPSK" w:hAnsi="TH SarabunPSK" w:cs="TH SarabunPSK"/>
          <w:sz w:val="32"/>
          <w:szCs w:val="32"/>
        </w:rPr>
        <w:t xml:space="preserve">70 </w:t>
      </w:r>
      <w:r w:rsidR="00E81208" w:rsidRPr="000C4A7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5743A7" w:rsidRPr="000C4A7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E81208" w:rsidRPr="000C4A71">
        <w:rPr>
          <w:rFonts w:ascii="TH SarabunPSK" w:hAnsi="TH SarabunPSK" w:cs="TH SarabunPSK"/>
          <w:sz w:val="32"/>
          <w:szCs w:val="32"/>
          <w:cs/>
        </w:rPr>
        <w:t>วันที่ซื้อกรมธรรม์ประกันภัย</w:t>
      </w:r>
      <w:r w:rsidR="00CC4E54" w:rsidRPr="000C4A71">
        <w:rPr>
          <w:rFonts w:ascii="TH SarabunPSK" w:hAnsi="TH SarabunPSK" w:cs="TH SarabunPSK"/>
          <w:sz w:val="32"/>
          <w:szCs w:val="32"/>
          <w:cs/>
        </w:rPr>
        <w:t>ระยะเวลาที่ซื้อความคุ้มครอง</w:t>
      </w:r>
      <w:r w:rsidR="00CC4E54" w:rsidRPr="000C4A71">
        <w:rPr>
          <w:rFonts w:ascii="TH SarabunPSK" w:hAnsi="TH SarabunPSK" w:cs="TH SarabunPSK"/>
          <w:sz w:val="32"/>
          <w:szCs w:val="32"/>
          <w:cs/>
        </w:rPr>
        <w:tab/>
        <w:t xml:space="preserve">ระยะเวลาการเดินทางที่ผู้เอาประกันภัยสามารถเลือกซื้อได้ มีตั้งแต่ </w:t>
      </w:r>
      <w:r w:rsidR="00CC4E54" w:rsidRPr="000C4A71">
        <w:rPr>
          <w:rFonts w:ascii="TH SarabunPSK" w:hAnsi="TH SarabunPSK" w:cs="TH SarabunPSK"/>
          <w:sz w:val="32"/>
          <w:szCs w:val="32"/>
        </w:rPr>
        <w:t xml:space="preserve">1 </w:t>
      </w:r>
      <w:r w:rsidR="00CC4E54" w:rsidRPr="000C4A71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CC4E54" w:rsidRPr="000C4A71">
        <w:rPr>
          <w:rFonts w:ascii="TH SarabunPSK" w:hAnsi="TH SarabunPSK" w:cs="TH SarabunPSK"/>
          <w:sz w:val="32"/>
          <w:szCs w:val="32"/>
        </w:rPr>
        <w:t xml:space="preserve">3 </w:t>
      </w:r>
      <w:r w:rsidR="00CC4E54" w:rsidRPr="000C4A71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CC4E54" w:rsidRPr="000C4A71">
        <w:rPr>
          <w:rFonts w:ascii="TH SarabunPSK" w:hAnsi="TH SarabunPSK" w:cs="TH SarabunPSK"/>
          <w:sz w:val="32"/>
          <w:szCs w:val="32"/>
        </w:rPr>
        <w:t>5</w:t>
      </w:r>
      <w:r w:rsidR="00CC4E54" w:rsidRPr="000C4A71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CC4E54" w:rsidRPr="000C4A71">
        <w:rPr>
          <w:rFonts w:ascii="TH SarabunPSK" w:hAnsi="TH SarabunPSK" w:cs="TH SarabunPSK"/>
          <w:sz w:val="32"/>
          <w:szCs w:val="32"/>
        </w:rPr>
        <w:t xml:space="preserve">7 </w:t>
      </w:r>
      <w:r w:rsidR="00CC4E54" w:rsidRPr="000C4A71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CC4E54" w:rsidRPr="000C4A71">
        <w:rPr>
          <w:rFonts w:ascii="TH SarabunPSK" w:hAnsi="TH SarabunPSK" w:cs="TH SarabunPSK"/>
          <w:sz w:val="32"/>
          <w:szCs w:val="32"/>
        </w:rPr>
        <w:t xml:space="preserve">10 </w:t>
      </w:r>
      <w:r w:rsidR="00CC4E54" w:rsidRPr="000C4A71">
        <w:rPr>
          <w:rFonts w:ascii="TH SarabunPSK" w:hAnsi="TH SarabunPSK" w:cs="TH SarabunPSK"/>
          <w:sz w:val="32"/>
          <w:szCs w:val="32"/>
          <w:cs/>
        </w:rPr>
        <w:t xml:space="preserve">วัน และ </w:t>
      </w:r>
      <w:r w:rsidR="00CC4E54" w:rsidRPr="000C4A71">
        <w:rPr>
          <w:rFonts w:ascii="TH SarabunPSK" w:hAnsi="TH SarabunPSK" w:cs="TH SarabunPSK"/>
          <w:sz w:val="32"/>
          <w:szCs w:val="32"/>
        </w:rPr>
        <w:t xml:space="preserve">14 </w:t>
      </w:r>
      <w:r w:rsidR="00CC4E54" w:rsidRPr="000C4A71">
        <w:rPr>
          <w:rFonts w:ascii="TH SarabunPSK" w:hAnsi="TH SarabunPSK" w:cs="TH SarabunPSK"/>
          <w:sz w:val="32"/>
          <w:szCs w:val="32"/>
          <w:cs/>
        </w:rPr>
        <w:t>วัน</w:t>
      </w:r>
    </w:p>
    <w:p w:rsidR="00E00232" w:rsidRPr="000C4A71" w:rsidRDefault="00E00232" w:rsidP="009579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838807" wp14:editId="020653BE">
                <wp:simplePos x="0" y="0"/>
                <wp:positionH relativeFrom="column">
                  <wp:posOffset>-86451</wp:posOffset>
                </wp:positionH>
                <wp:positionV relativeFrom="paragraph">
                  <wp:posOffset>126577</wp:posOffset>
                </wp:positionV>
                <wp:extent cx="1465010" cy="521768"/>
                <wp:effectExtent l="57150" t="57150" r="40005" b="50165"/>
                <wp:wrapNone/>
                <wp:docPr id="5" name="ลูกศรขวาท้ายบา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6087">
                          <a:off x="0" y="0"/>
                          <a:ext cx="1465010" cy="521768"/>
                        </a:xfrm>
                        <a:prstGeom prst="notchedRightArrow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ลูกศรขวาท้ายบาก 5" o:spid="_x0000_s1026" type="#_x0000_t94" style="position:absolute;margin-left:-6.8pt;margin-top:9.95pt;width:115.35pt;height:41.1pt;rotation:-11625991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" adj="17754" fillcolor="#92d050" stroked="f">
                <v:shadow on="t" color="black" opacity="24903f" origin=",.5" offset="0,.55556mm"/>
              </v:shape>
            </w:pict>
          </mc:Fallback>
        </mc:AlternateContent>
      </w:r>
    </w:p>
    <w:p w:rsidR="00313529" w:rsidRDefault="00313529" w:rsidP="00EA3DF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023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ข้อยกเว้นความคุ้มครอง</w:t>
      </w:r>
    </w:p>
    <w:p w:rsidR="00E00232" w:rsidRPr="00E00232" w:rsidRDefault="00E00232" w:rsidP="00EA3DF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13529" w:rsidRPr="000C4A71" w:rsidRDefault="00313529" w:rsidP="00E002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ab/>
        <w:t>อย่างไรก็ตามเพื่อให้ประชาชนมีความระมัดระวังและดูแลซึ่งกันและกัน รวมทั้งร่วมรับผิดชอบ</w:t>
      </w:r>
      <w:r w:rsidR="00E0023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C4A71">
        <w:rPr>
          <w:rFonts w:ascii="TH SarabunPSK" w:hAnsi="TH SarabunPSK" w:cs="TH SarabunPSK"/>
          <w:sz w:val="32"/>
          <w:szCs w:val="32"/>
          <w:cs/>
        </w:rPr>
        <w:t>ต่อผู้ร่วมเดินทางและสังคมมากยิ่งขึ้น กรมธรรม์ประกันภัย จึงได้กำหนดเหตุกา</w:t>
      </w:r>
      <w:r w:rsidR="00E00232">
        <w:rPr>
          <w:rFonts w:ascii="TH SarabunPSK" w:hAnsi="TH SarabunPSK" w:cs="TH SarabunPSK" w:hint="cs"/>
          <w:sz w:val="32"/>
          <w:szCs w:val="32"/>
          <w:cs/>
        </w:rPr>
        <w:t>ร</w:t>
      </w:r>
      <w:r w:rsidRPr="000C4A71">
        <w:rPr>
          <w:rFonts w:ascii="TH SarabunPSK" w:hAnsi="TH SarabunPSK" w:cs="TH SarabunPSK"/>
          <w:sz w:val="32"/>
          <w:szCs w:val="32"/>
          <w:cs/>
        </w:rPr>
        <w:t>ณ์ที่ไม่ให้ความคุ้มครองไว้ เช่น</w:t>
      </w:r>
      <w:r w:rsidR="00E00232">
        <w:rPr>
          <w:rFonts w:ascii="TH SarabunPSK" w:hAnsi="TH SarabunPSK" w:cs="TH SarabunPSK"/>
          <w:sz w:val="32"/>
          <w:szCs w:val="32"/>
        </w:rPr>
        <w:t xml:space="preserve"> </w:t>
      </w:r>
      <w:r w:rsidR="00E00232">
        <w:rPr>
          <w:rFonts w:ascii="TH SarabunPSK" w:hAnsi="TH SarabunPSK" w:cs="TH SarabunPSK" w:hint="cs"/>
          <w:sz w:val="32"/>
          <w:szCs w:val="32"/>
          <w:cs/>
        </w:rPr>
        <w:t>ไ</w:t>
      </w:r>
      <w:r w:rsidRPr="000C4A71">
        <w:rPr>
          <w:rFonts w:ascii="TH SarabunPSK" w:hAnsi="TH SarabunPSK" w:cs="TH SarabunPSK"/>
          <w:sz w:val="32"/>
          <w:szCs w:val="32"/>
          <w:cs/>
        </w:rPr>
        <w:t>ม่คุ้มครองอุบัติเหตุที่เกิดขึ้นในขณะที่ผู้เอาประกันภัยตกอยู่ภายใต้ฤทธิ์สุราหรือยาเสพติด</w:t>
      </w:r>
      <w:r w:rsidR="00E0023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C4A71">
        <w:rPr>
          <w:rFonts w:ascii="TH SarabunPSK" w:hAnsi="TH SarabunPSK" w:cs="TH SarabunPSK"/>
          <w:sz w:val="32"/>
          <w:szCs w:val="32"/>
          <w:cs/>
        </w:rPr>
        <w:t>ให้โทษร้ายแรง</w:t>
      </w:r>
    </w:p>
    <w:p w:rsidR="00313529" w:rsidRPr="000C4A71" w:rsidRDefault="00313529" w:rsidP="00E002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ab/>
      </w:r>
      <w:r w:rsidRPr="00E002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ไม่คุ้มครอง</w:t>
      </w:r>
      <w:r w:rsidRPr="000C4A71">
        <w:rPr>
          <w:rFonts w:ascii="TH SarabunPSK" w:hAnsi="TH SarabunPSK" w:cs="TH SarabunPSK"/>
          <w:sz w:val="32"/>
          <w:szCs w:val="32"/>
          <w:cs/>
        </w:rPr>
        <w:t>อุบัติเหตุที่เกิดขึ้นในขณะที่ผู้เอาประกันภัยทะเลาะวิวาท การก่ออาชญากรรม</w:t>
      </w:r>
    </w:p>
    <w:p w:rsidR="00313529" w:rsidRPr="000C4A71" w:rsidRDefault="00313529" w:rsidP="00E002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ab/>
      </w:r>
      <w:r w:rsidRPr="00E002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ไม่คุ้มครอง</w:t>
      </w:r>
      <w:r w:rsidRPr="000C4A71">
        <w:rPr>
          <w:rFonts w:ascii="TH SarabunPSK" w:hAnsi="TH SarabunPSK" w:cs="TH SarabunPSK"/>
          <w:sz w:val="32"/>
          <w:szCs w:val="32"/>
          <w:cs/>
        </w:rPr>
        <w:t>อุบัติเหตุที่เกิดขึ้นในขณะที่ผู้เอาประกันภัยเล่นหรือแข่งขันกีฬาอันตราย</w:t>
      </w:r>
    </w:p>
    <w:p w:rsidR="00313529" w:rsidRPr="000C4A71" w:rsidRDefault="00313529" w:rsidP="00E002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ab/>
      </w:r>
      <w:r w:rsidRPr="00E002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ไม่คุ้มครอง</w:t>
      </w:r>
      <w:r w:rsidRPr="000C4A71">
        <w:rPr>
          <w:rFonts w:ascii="TH SarabunPSK" w:hAnsi="TH SarabunPSK" w:cs="TH SarabunPSK"/>
          <w:sz w:val="32"/>
          <w:szCs w:val="32"/>
          <w:cs/>
        </w:rPr>
        <w:t>อุบัติเหตุที่เกิดขึ้นในข</w:t>
      </w:r>
      <w:bookmarkStart w:id="0" w:name="_GoBack"/>
      <w:bookmarkEnd w:id="0"/>
      <w:r w:rsidRPr="000C4A71">
        <w:rPr>
          <w:rFonts w:ascii="TH SarabunPSK" w:hAnsi="TH SarabunPSK" w:cs="TH SarabunPSK"/>
          <w:sz w:val="32"/>
          <w:szCs w:val="32"/>
          <w:cs/>
        </w:rPr>
        <w:t>ณะที่ผู้เอาประกันภัยโดยสารบนเครื่องบินที่ไม่ใช่สาย</w:t>
      </w:r>
      <w:r w:rsidR="00E0023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C4A71">
        <w:rPr>
          <w:rFonts w:ascii="TH SarabunPSK" w:hAnsi="TH SarabunPSK" w:cs="TH SarabunPSK"/>
          <w:sz w:val="32"/>
          <w:szCs w:val="32"/>
          <w:cs/>
        </w:rPr>
        <w:t>การบินพาณิชย์</w:t>
      </w:r>
    </w:p>
    <w:p w:rsidR="00313529" w:rsidRPr="000C4A71" w:rsidRDefault="00313529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ab/>
      </w:r>
      <w:r w:rsidRPr="00E002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ไม่คุ้มครอง</w:t>
      </w:r>
      <w:r w:rsidRPr="000C4A71">
        <w:rPr>
          <w:rFonts w:ascii="TH SarabunPSK" w:hAnsi="TH SarabunPSK" w:cs="TH SarabunPSK"/>
          <w:sz w:val="32"/>
          <w:szCs w:val="32"/>
          <w:cs/>
        </w:rPr>
        <w:t>อุบัติเหตุที่เกิดขึ้นในขณะที่ผู้เอาประกันภัยขับขี่ หรือโดยสารรถจักรยานยนต์</w:t>
      </w:r>
    </w:p>
    <w:p w:rsidR="00313529" w:rsidRDefault="00EA4FA5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>การประกันภัยอุบัติเหตุเดินทางเป็นการาประกันภัยที่ให้ความคุ้มครองแก่ประชาชนผู้ทำประกันภัยหากประสบอุบัติเหตุในระหว่างการเดินทางจนได้รับบาดเจ็บ และหากผลของการบาดเจ็บนั้นทำให้ผู้ทำประกันภัยต้องเข้ารับการรักษาพยาบาลหรือรุนแรงถึงขั้นเสียชีวิต สูญเสียอวัยวะ สายตา หรือทุพพลภาพถาวรสิ้นเชิง บริษัทประกันภัยจะเข้ามารับภาระค่าใช้จ่ายที่เกิดขึ้นจากการรักษาพยาบาล หรือจ่ายค่าทดแทนหากผู้ทำประกันภัยเสียชีวิต สูญเสียอวัยวะ หรือทุพพลภาพถาวรสิ้นเชิง</w:t>
      </w:r>
    </w:p>
    <w:p w:rsidR="00253B7A" w:rsidRDefault="00253B7A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3B7A" w:rsidRDefault="00253B7A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640524AF" wp14:editId="345D276A">
            <wp:simplePos x="0" y="0"/>
            <wp:positionH relativeFrom="column">
              <wp:posOffset>421640</wp:posOffset>
            </wp:positionH>
            <wp:positionV relativeFrom="paragraph">
              <wp:posOffset>177165</wp:posOffset>
            </wp:positionV>
            <wp:extent cx="4360545" cy="817880"/>
            <wp:effectExtent l="0" t="0" r="1905" b="127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556-รายเก่า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B7A" w:rsidRDefault="00253B7A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3B7A" w:rsidRDefault="00253B7A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3B7A" w:rsidRDefault="00253B7A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3B7A" w:rsidRDefault="00253B7A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3B7A" w:rsidRDefault="00253B7A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0232" w:rsidRPr="000C4A71" w:rsidRDefault="00253B7A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-96151</wp:posOffset>
                </wp:positionH>
                <wp:positionV relativeFrom="paragraph">
                  <wp:posOffset>125730</wp:posOffset>
                </wp:positionV>
                <wp:extent cx="5637293" cy="914400"/>
                <wp:effectExtent l="57150" t="38100" r="78105" b="95250"/>
                <wp:wrapNone/>
                <wp:docPr id="4" name="ตัดมุมสี่เหลี่ยมผืนผ้าหนึ่งมุ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293" cy="9144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ตัดมุมสี่เหลี่ยมผืนผ้าหนึ่งมุม 4" o:spid="_x0000_s1026" style="position:absolute;margin-left:-7.55pt;margin-top:9.9pt;width:443.9pt;height:1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3729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" path="m,l5484890,r152403,152403l5637293,914400,,914400,,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0,0;5484890,0;5637293,152403;5637293,914400;0,914400;0,0" o:connectangles="0,0,0,0,0,0"/>
              </v:shape>
            </w:pict>
          </mc:Fallback>
        </mc:AlternateContent>
      </w:r>
    </w:p>
    <w:p w:rsidR="00734922" w:rsidRPr="000C4A71" w:rsidRDefault="00734922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ab/>
      </w:r>
      <w:r w:rsidRPr="00253B7A">
        <w:rPr>
          <w:rFonts w:ascii="TH SarabunPSK" w:hAnsi="TH SarabunPSK" w:cs="TH SarabunPSK"/>
          <w:sz w:val="36"/>
          <w:szCs w:val="36"/>
          <w:cs/>
        </w:rPr>
        <w:t xml:space="preserve">สำนักงาน </w:t>
      </w:r>
      <w:proofErr w:type="spellStart"/>
      <w:r w:rsidRPr="00253B7A">
        <w:rPr>
          <w:rFonts w:ascii="TH SarabunPSK" w:hAnsi="TH SarabunPSK" w:cs="TH SarabunPSK"/>
          <w:sz w:val="36"/>
          <w:szCs w:val="36"/>
          <w:cs/>
        </w:rPr>
        <w:t>คปภ</w:t>
      </w:r>
      <w:proofErr w:type="spellEnd"/>
      <w:r w:rsidRPr="00253B7A">
        <w:rPr>
          <w:rFonts w:ascii="TH SarabunPSK" w:hAnsi="TH SarabunPSK" w:cs="TH SarabunPSK"/>
          <w:sz w:val="36"/>
          <w:szCs w:val="36"/>
          <w:cs/>
        </w:rPr>
        <w:t>. เป็นหน่วยงานของรัฐมีฐานะเป็น นิติบุคคล มีภารกิจในการกำกับดูแลและพัฒนาธุรกิจประกันภัย รวมถึงคุ้มครองสิทธิประโยชน์ของประชาชนด้านการประกันภัย</w:t>
      </w:r>
    </w:p>
    <w:p w:rsidR="00734922" w:rsidRDefault="00734922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0232" w:rsidRDefault="00E00232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0232" w:rsidRPr="000C4A71" w:rsidRDefault="00253B7A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2CA31941" wp14:editId="080CA078">
            <wp:simplePos x="0" y="0"/>
            <wp:positionH relativeFrom="column">
              <wp:posOffset>1939290</wp:posOffset>
            </wp:positionH>
            <wp:positionV relativeFrom="paragraph">
              <wp:posOffset>208280</wp:posOffset>
            </wp:positionV>
            <wp:extent cx="419100" cy="523875"/>
            <wp:effectExtent l="0" t="0" r="0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2c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922" w:rsidRPr="00253B7A" w:rsidRDefault="00734922" w:rsidP="00EA3DF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53B7A">
        <w:rPr>
          <w:rFonts w:ascii="TH SarabunPSK" w:hAnsi="TH SarabunPSK" w:cs="TH SarabunPSK"/>
          <w:b/>
          <w:bCs/>
          <w:sz w:val="36"/>
          <w:szCs w:val="36"/>
          <w:cs/>
        </w:rPr>
        <w:t>ศูนย์บริการด้านการประกันภัย</w:t>
      </w:r>
    </w:p>
    <w:p w:rsidR="00734922" w:rsidRPr="00253B7A" w:rsidRDefault="009570CA" w:rsidP="00EA3DFD">
      <w:pPr>
        <w:spacing w:after="0" w:line="240" w:lineRule="auto"/>
        <w:rPr>
          <w:b/>
          <w:bCs/>
          <w:color w:val="FF0000"/>
          <w:sz w:val="24"/>
          <w:szCs w:val="32"/>
        </w:rPr>
      </w:pPr>
      <w:r w:rsidRPr="00253B7A">
        <w:rPr>
          <w:b/>
          <w:bCs/>
          <w:color w:val="FF0000"/>
          <w:sz w:val="24"/>
          <w:szCs w:val="32"/>
        </w:rPr>
        <w:t>Insurance Servic</w:t>
      </w:r>
      <w:r w:rsidR="00734922" w:rsidRPr="00253B7A">
        <w:rPr>
          <w:b/>
          <w:bCs/>
          <w:color w:val="FF0000"/>
          <w:sz w:val="24"/>
          <w:szCs w:val="32"/>
        </w:rPr>
        <w:t xml:space="preserve">e </w:t>
      </w:r>
      <w:proofErr w:type="gramStart"/>
      <w:r w:rsidR="00734922" w:rsidRPr="00253B7A">
        <w:rPr>
          <w:b/>
          <w:bCs/>
          <w:color w:val="FF0000"/>
          <w:sz w:val="24"/>
          <w:szCs w:val="32"/>
        </w:rPr>
        <w:t>Center</w:t>
      </w:r>
      <w:r w:rsidRPr="00253B7A">
        <w:rPr>
          <w:b/>
          <w:bCs/>
          <w:color w:val="FF0000"/>
          <w:sz w:val="24"/>
          <w:szCs w:val="32"/>
        </w:rPr>
        <w:t xml:space="preserve"> :</w:t>
      </w:r>
      <w:proofErr w:type="gramEnd"/>
      <w:r w:rsidRPr="00253B7A">
        <w:rPr>
          <w:b/>
          <w:bCs/>
          <w:color w:val="FF0000"/>
          <w:sz w:val="24"/>
          <w:szCs w:val="32"/>
        </w:rPr>
        <w:t xml:space="preserve"> ISC</w:t>
      </w:r>
    </w:p>
    <w:p w:rsidR="009570CA" w:rsidRPr="00253B7A" w:rsidRDefault="009570CA" w:rsidP="00EA3DF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3B7A">
        <w:rPr>
          <w:rFonts w:ascii="TH SarabunPSK" w:hAnsi="TH SarabunPSK" w:cs="TH SarabunPSK"/>
          <w:sz w:val="36"/>
          <w:szCs w:val="36"/>
          <w:cs/>
        </w:rPr>
        <w:t xml:space="preserve">บริการสายด่วนประกันภัย </w:t>
      </w:r>
      <w:r w:rsidRPr="00253B7A">
        <w:rPr>
          <w:rFonts w:ascii="TH SarabunPSK" w:hAnsi="TH SarabunPSK" w:cs="TH SarabunPSK"/>
          <w:b/>
          <w:bCs/>
          <w:color w:val="FF0000"/>
          <w:sz w:val="36"/>
          <w:szCs w:val="36"/>
        </w:rPr>
        <w:t>1186</w:t>
      </w:r>
      <w:r w:rsidRPr="00253B7A">
        <w:rPr>
          <w:rFonts w:ascii="TH SarabunPSK" w:hAnsi="TH SarabunPSK" w:cs="TH SarabunPSK"/>
          <w:sz w:val="36"/>
          <w:szCs w:val="36"/>
        </w:rPr>
        <w:t xml:space="preserve"> </w:t>
      </w:r>
      <w:r w:rsidRPr="00253B7A">
        <w:rPr>
          <w:rFonts w:ascii="TH SarabunPSK" w:hAnsi="TH SarabunPSK" w:cs="TH SarabunPSK"/>
          <w:sz w:val="36"/>
          <w:szCs w:val="36"/>
          <w:cs/>
        </w:rPr>
        <w:t>หรือ โทร.</w:t>
      </w:r>
      <w:r w:rsidRPr="00253B7A">
        <w:rPr>
          <w:rFonts w:ascii="TH SarabunPSK" w:hAnsi="TH SarabunPSK" w:cs="TH SarabunPSK"/>
          <w:b/>
          <w:bCs/>
          <w:color w:val="FF0000"/>
          <w:sz w:val="36"/>
          <w:szCs w:val="36"/>
        </w:rPr>
        <w:t>0-2525-3999</w:t>
      </w:r>
    </w:p>
    <w:p w:rsidR="009570CA" w:rsidRPr="00253B7A" w:rsidRDefault="009570CA" w:rsidP="00EA3DF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3B7A">
        <w:rPr>
          <w:rFonts w:ascii="TH SarabunPSK" w:hAnsi="TH SarabunPSK" w:cs="TH SarabunPSK"/>
          <w:sz w:val="36"/>
          <w:szCs w:val="36"/>
          <w:cs/>
        </w:rPr>
        <w:t xml:space="preserve">บริการทางอินเทอร์เน็ต </w:t>
      </w:r>
      <w:hyperlink r:id="rId16" w:history="1">
        <w:r w:rsidRPr="00253B7A">
          <w:rPr>
            <w:b/>
            <w:bCs/>
            <w:color w:val="FF0000"/>
            <w:sz w:val="24"/>
            <w:szCs w:val="32"/>
          </w:rPr>
          <w:t>www.oic.or.th</w:t>
        </w:r>
      </w:hyperlink>
    </w:p>
    <w:p w:rsidR="009570CA" w:rsidRPr="00253B7A" w:rsidRDefault="009570CA" w:rsidP="00EA3DF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3B7A">
        <w:rPr>
          <w:rFonts w:ascii="TH SarabunPSK" w:hAnsi="TH SarabunPSK" w:cs="TH SarabunPSK"/>
          <w:sz w:val="36"/>
          <w:szCs w:val="36"/>
          <w:cs/>
        </w:rPr>
        <w:t xml:space="preserve">การรับบริการด้วยตัวเอง </w:t>
      </w:r>
      <w:r w:rsidRPr="00253B7A">
        <w:rPr>
          <w:rFonts w:ascii="TH SarabunPSK" w:hAnsi="TH SarabunPSK" w:cs="TH SarabunPSK"/>
          <w:sz w:val="36"/>
          <w:szCs w:val="36"/>
        </w:rPr>
        <w:t xml:space="preserve">Walk in </w:t>
      </w:r>
      <w:r w:rsidRPr="00253B7A">
        <w:rPr>
          <w:rFonts w:ascii="TH SarabunPSK" w:hAnsi="TH SarabunPSK" w:cs="TH SarabunPSK"/>
          <w:sz w:val="36"/>
          <w:szCs w:val="36"/>
          <w:cs/>
        </w:rPr>
        <w:t xml:space="preserve">ณ สำนักงาน </w:t>
      </w:r>
      <w:proofErr w:type="spellStart"/>
      <w:r w:rsidRPr="00253B7A">
        <w:rPr>
          <w:rFonts w:ascii="TH SarabunPSK" w:hAnsi="TH SarabunPSK" w:cs="TH SarabunPSK"/>
          <w:sz w:val="36"/>
          <w:szCs w:val="36"/>
          <w:cs/>
        </w:rPr>
        <w:t>คปภ</w:t>
      </w:r>
      <w:proofErr w:type="spellEnd"/>
      <w:r w:rsidRPr="00253B7A">
        <w:rPr>
          <w:rFonts w:ascii="TH SarabunPSK" w:hAnsi="TH SarabunPSK" w:cs="TH SarabunPSK"/>
          <w:sz w:val="36"/>
          <w:szCs w:val="36"/>
          <w:cs/>
        </w:rPr>
        <w:t>. ส่วนกลางและภูมิภาค</w:t>
      </w:r>
    </w:p>
    <w:p w:rsidR="009570CA" w:rsidRPr="000C4A71" w:rsidRDefault="00253B7A" w:rsidP="00EA3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84469D0" wp14:editId="139C0192">
            <wp:simplePos x="0" y="0"/>
            <wp:positionH relativeFrom="column">
              <wp:posOffset>1336040</wp:posOffset>
            </wp:positionH>
            <wp:positionV relativeFrom="paragraph">
              <wp:posOffset>888365</wp:posOffset>
            </wp:positionV>
            <wp:extent cx="2616200" cy="26162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EuvlDyjl2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0CA" w:rsidRPr="000C4A71" w:rsidSect="008334A0">
      <w:headerReference w:type="default" r:id="rId18"/>
      <w:footerReference w:type="default" r:id="rId19"/>
      <w:pgSz w:w="11906" w:h="16838"/>
      <w:pgMar w:top="1593" w:right="1440" w:bottom="1440" w:left="17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07" w:rsidRDefault="001D5707" w:rsidP="00636574">
      <w:pPr>
        <w:spacing w:after="0" w:line="240" w:lineRule="auto"/>
      </w:pPr>
      <w:r>
        <w:separator/>
      </w:r>
    </w:p>
  </w:endnote>
  <w:endnote w:type="continuationSeparator" w:id="0">
    <w:p w:rsidR="001D5707" w:rsidRDefault="001D5707" w:rsidP="0063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74" w:rsidRPr="00636574" w:rsidRDefault="00636574">
    <w:pPr>
      <w:pStyle w:val="aa"/>
      <w:pBdr>
        <w:top w:val="single" w:sz="4" w:space="1" w:color="A5A5A5" w:themeColor="background1" w:themeShade="A5"/>
      </w:pBdr>
      <w:rPr>
        <w:rFonts w:ascii="TH SarabunPSK" w:hAnsi="TH SarabunPSK" w:cs="TH SarabunPSK"/>
        <w:color w:val="808080" w:themeColor="background1" w:themeShade="80"/>
      </w:rPr>
    </w:pPr>
    <w:r w:rsidRPr="00636574">
      <w:rPr>
        <w:rFonts w:ascii="TH SarabunPSK" w:hAnsi="TH SarabunPSK" w:cs="TH SarabunPSK"/>
        <w:color w:val="808080" w:themeColor="background1" w:themeShade="80"/>
        <w:cs/>
      </w:rPr>
      <w:t>โรงเรียนปทุมธานี “</w:t>
    </w:r>
    <w:proofErr w:type="spellStart"/>
    <w:r w:rsidRPr="00636574">
      <w:rPr>
        <w:rFonts w:ascii="TH SarabunPSK" w:hAnsi="TH SarabunPSK" w:cs="TH SarabunPSK"/>
        <w:color w:val="808080" w:themeColor="background1" w:themeShade="80"/>
        <w:cs/>
      </w:rPr>
      <w:t>นันท</w:t>
    </w:r>
    <w:proofErr w:type="spellEnd"/>
    <w:r w:rsidRPr="00636574">
      <w:rPr>
        <w:rFonts w:ascii="TH SarabunPSK" w:hAnsi="TH SarabunPSK" w:cs="TH SarabunPSK"/>
        <w:color w:val="808080" w:themeColor="background1" w:themeShade="80"/>
        <w:cs/>
      </w:rPr>
      <w:t>มุนีบำรุง”</w:t>
    </w:r>
    <w:r>
      <w:rPr>
        <w:rFonts w:hint="cs"/>
        <w:color w:val="808080" w:themeColor="background1" w:themeShade="80"/>
        <w:cs/>
      </w:rPr>
      <w:t xml:space="preserve"> </w: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34923497" wp14:editId="67F8552D">
              <wp:simplePos x="0" y="0"/>
              <wp:positionH relativeFrom="lef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8900795</wp:posOffset>
                  </wp:positionV>
                </mc:Fallback>
              </mc:AlternateContent>
              <wp:extent cx="737870" cy="615950"/>
              <wp:effectExtent l="0" t="0" r="5080" b="3810"/>
              <wp:wrapNone/>
              <wp:docPr id="393" name="กลุ่ม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319" y="13204"/>
                        <a:chExt cx="1162" cy="970"/>
                      </a:xfrm>
                    </wpg:grpSpPr>
                    <wpg:grpSp>
                      <wpg:cNvPr id="394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95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96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9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5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574" w:rsidRPr="00636574" w:rsidRDefault="00636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4F81BD" w:themeColor="accent1"/>
                                <w:sz w:val="28"/>
                              </w:rPr>
                            </w:pPr>
                            <w:r w:rsidRPr="00636574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begin"/>
                            </w:r>
                            <w:r w:rsidRPr="00636574">
                              <w:rPr>
                                <w:rFonts w:ascii="TH SarabunPSK" w:hAnsi="TH SarabunPSK" w:cs="TH SarabunPSK"/>
                                <w:sz w:val="28"/>
                              </w:rPr>
                              <w:instrText>PAGE   \* MERGEFORMAT</w:instrText>
                            </w:r>
                            <w:r w:rsidRPr="00636574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separate"/>
                            </w:r>
                            <w:r w:rsidR="00331ECE" w:rsidRPr="00331ECE">
                              <w:rPr>
                                <w:rFonts w:ascii="TH SarabunPSK" w:hAnsi="TH SarabunPSK" w:cs="TH SarabunPSK"/>
                                <w:noProof/>
                                <w:color w:val="4F81BD" w:themeColor="accent1"/>
                                <w:sz w:val="28"/>
                                <w:lang w:val="th-TH"/>
                              </w:rPr>
                              <w:t>2</w:t>
                            </w:r>
                            <w:r w:rsidRPr="00636574">
                              <w:rPr>
                                <w:rFonts w:ascii="TH SarabunPSK" w:hAnsi="TH SarabunPSK" w:cs="TH SarabunPSK"/>
                                <w:color w:val="4F81BD" w:themeColor="accent1"/>
                                <w:sz w:val="28"/>
                              </w:rPr>
                              <w:fldChar w:fldCharType="end"/>
                            </w:r>
                          </w:p>
                          <w:p w:rsidR="00636574" w:rsidRDefault="0063657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กลุ่ม 393" o:spid="_x0000_s1030" style="position:absolute;margin-left:0;margin-top:0;width:58.1pt;height:48.5pt;z-index:251661312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" o:allowincell="f">
              <v:group id="Group 394" o:spid="_x0000_s1031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<o:lock v:ext="edit" aspectratio="t"/>
                <v:group id="Group 395" o:spid="_x0000_s1032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o:lock v:ext="edit" aspectratio="t"/>
                  <v:shape id="Freeform 396" o:spid="_x0000_s1033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4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5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6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7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8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9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40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41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42" type="#_x0000_t202" style="position:absolute;left:423;top:13204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    <v:textbox inset=",0,,0">
                  <w:txbxContent>
                    <w:p w:rsidR="00636574" w:rsidRPr="00636574" w:rsidRDefault="00636574">
                      <w:pPr>
                        <w:jc w:val="center"/>
                        <w:rPr>
                          <w:rFonts w:ascii="TH SarabunPSK" w:hAnsi="TH SarabunPSK" w:cs="TH SarabunPSK"/>
                          <w:color w:val="4F81BD" w:themeColor="accent1"/>
                          <w:sz w:val="28"/>
                        </w:rPr>
                      </w:pPr>
                      <w:r w:rsidRPr="00636574">
                        <w:rPr>
                          <w:rFonts w:ascii="TH SarabunPSK" w:hAnsi="TH SarabunPSK" w:cs="TH SarabunPSK"/>
                          <w:sz w:val="28"/>
                        </w:rPr>
                        <w:fldChar w:fldCharType="begin"/>
                      </w:r>
                      <w:r w:rsidRPr="00636574">
                        <w:rPr>
                          <w:rFonts w:ascii="TH SarabunPSK" w:hAnsi="TH SarabunPSK" w:cs="TH SarabunPSK"/>
                          <w:sz w:val="28"/>
                        </w:rPr>
                        <w:instrText>PAGE   \* MERGEFORMAT</w:instrText>
                      </w:r>
                      <w:r w:rsidRPr="00636574">
                        <w:rPr>
                          <w:rFonts w:ascii="TH SarabunPSK" w:hAnsi="TH SarabunPSK" w:cs="TH SarabunPSK"/>
                          <w:sz w:val="28"/>
                        </w:rPr>
                        <w:fldChar w:fldCharType="separate"/>
                      </w:r>
                      <w:r w:rsidR="00331ECE" w:rsidRPr="00331ECE">
                        <w:rPr>
                          <w:rFonts w:ascii="TH SarabunPSK" w:hAnsi="TH SarabunPSK" w:cs="TH SarabunPSK"/>
                          <w:noProof/>
                          <w:color w:val="4F81BD" w:themeColor="accent1"/>
                          <w:sz w:val="28"/>
                          <w:lang w:val="th-TH"/>
                        </w:rPr>
                        <w:t>2</w:t>
                      </w:r>
                      <w:r w:rsidRPr="00636574">
                        <w:rPr>
                          <w:rFonts w:ascii="TH SarabunPSK" w:hAnsi="TH SarabunPSK" w:cs="TH SarabunPSK"/>
                          <w:color w:val="4F81BD" w:themeColor="accent1"/>
                          <w:sz w:val="28"/>
                        </w:rPr>
                        <w:fldChar w:fldCharType="end"/>
                      </w:r>
                    </w:p>
                    <w:p w:rsidR="00636574" w:rsidRDefault="00636574"/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rFonts w:cs="Calibri"/>
        <w:color w:val="808080" w:themeColor="background1" w:themeShade="80"/>
        <w:szCs w:val="22"/>
        <w:cs/>
        <w:lang w:val="th-TH"/>
      </w:rPr>
      <w:t xml:space="preserve"> | </w:t>
    </w:r>
    <w:sdt>
      <w:sdtPr>
        <w:rPr>
          <w:rFonts w:ascii="TH SarabunPSK" w:hAnsi="TH SarabunPSK" w:cs="TH SarabunPSK"/>
          <w:color w:val="808080" w:themeColor="background1" w:themeShade="80"/>
        </w:rPr>
        <w:alias w:val="ที่อยู่"/>
        <w:id w:val="76117950"/>
        <w:placeholder>
          <w:docPart w:val="5A2C6538A31543B397432EC63D045014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636574">
          <w:rPr>
            <w:rFonts w:ascii="TH SarabunPSK" w:hAnsi="TH SarabunPSK" w:cs="TH SarabunPSK"/>
            <w:color w:val="808080" w:themeColor="background1" w:themeShade="80"/>
            <w:cs/>
          </w:rPr>
          <w:t xml:space="preserve">สำนักงานเขตพื้นที่การศึกษามัธยมศึกษา เขต </w:t>
        </w:r>
        <w:r w:rsidRPr="00636574">
          <w:rPr>
            <w:rFonts w:ascii="TH SarabunPSK" w:hAnsi="TH SarabunPSK" w:cs="TH SarabunPSK"/>
            <w:color w:val="808080" w:themeColor="background1" w:themeShade="80"/>
          </w:rPr>
          <w:t>4</w:t>
        </w:r>
      </w:sdtContent>
    </w:sdt>
  </w:p>
  <w:p w:rsidR="00636574" w:rsidRDefault="006365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07" w:rsidRDefault="001D5707" w:rsidP="00636574">
      <w:pPr>
        <w:spacing w:after="0" w:line="240" w:lineRule="auto"/>
      </w:pPr>
      <w:r>
        <w:separator/>
      </w:r>
    </w:p>
  </w:footnote>
  <w:footnote w:type="continuationSeparator" w:id="0">
    <w:p w:rsidR="001D5707" w:rsidRDefault="001D5707" w:rsidP="0063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74" w:rsidRDefault="00636574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2BA726E" wp14:editId="15C4A8F3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392687"/>
              <wp:effectExtent l="0" t="0" r="18415" b="26670"/>
              <wp:wrapNone/>
              <wp:docPr id="225" name="กลุ่ม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392687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  <w:alias w:val="ชื่อเรื่อง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636574" w:rsidRPr="00636574" w:rsidRDefault="00636574">
                                <w:pPr>
                                  <w:pStyle w:val="a8"/>
                                  <w:rPr>
                                    <w:rFonts w:ascii="TH SarabunPSK" w:hAnsi="TH SarabunPSK" w:cs="TH SarabunPSK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636574">
                                  <w:rPr>
                                    <w:rFonts w:ascii="TH SarabunPSK" w:hAnsi="TH SarabunPSK" w:cs="TH SarabunPSK"/>
                                    <w:color w:val="FFFFFF" w:themeColor="background1"/>
                                    <w:sz w:val="28"/>
                                    <w:cs/>
                                  </w:rPr>
                                  <w:t>เอกสารความรู้เรื่องการประกันชีวิต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574" w:rsidRPr="00636574" w:rsidRDefault="00636574" w:rsidP="00636574">
                            <w:pPr>
                              <w:pStyle w:val="a8"/>
                              <w:jc w:val="righ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636574">
                              <w:rPr>
                                <w:color w:val="FFFFFF" w:themeColor="background1"/>
                                <w:sz w:val="28"/>
                              </w:rPr>
                              <w:t>2556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กลุ่ม 196" o:spid="_x0000_s1029" style="position:absolute;margin-left:0;margin-top:0;width:580.4pt;height:30.9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" o:allowincell="f">
              <v:rect id="Rectangle 197" o:spid="_x0000_s1030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  <w:alias w:val="ชื่อเรื่อง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636574" w:rsidRPr="00636574" w:rsidRDefault="00636574">
                          <w:pPr>
                            <w:pStyle w:val="a8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36574"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  <w:cs/>
                            </w:rPr>
                            <w:t>เอกสารความรู้เรื่องการประกันชีวิต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31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636574" w:rsidRPr="00636574" w:rsidRDefault="00636574" w:rsidP="00636574">
                      <w:pPr>
                        <w:pStyle w:val="a8"/>
                        <w:jc w:val="right"/>
                        <w:rPr>
                          <w:color w:val="FFFFFF" w:themeColor="background1"/>
                          <w:sz w:val="28"/>
                        </w:rPr>
                      </w:pPr>
                      <w:r w:rsidRPr="00636574">
                        <w:rPr>
                          <w:color w:val="FFFFFF" w:themeColor="background1"/>
                          <w:sz w:val="28"/>
                        </w:rPr>
                        <w:t>2556</w:t>
                      </w:r>
                    </w:p>
                  </w:txbxContent>
                </v:textbox>
              </v:rect>
              <v:rect id="Rectangle 199" o:spid="_x0000_s1032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636574" w:rsidRDefault="00636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AE8"/>
    <w:multiLevelType w:val="hybridMultilevel"/>
    <w:tmpl w:val="43C4438C"/>
    <w:lvl w:ilvl="0" w:tplc="8FD8D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A429B"/>
    <w:multiLevelType w:val="hybridMultilevel"/>
    <w:tmpl w:val="6C9636DA"/>
    <w:lvl w:ilvl="0" w:tplc="B748DF3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2C0D68"/>
    <w:multiLevelType w:val="multilevel"/>
    <w:tmpl w:val="C0703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1E0B4C76"/>
    <w:multiLevelType w:val="hybridMultilevel"/>
    <w:tmpl w:val="6AB2C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53210"/>
    <w:multiLevelType w:val="hybridMultilevel"/>
    <w:tmpl w:val="B080C0EC"/>
    <w:lvl w:ilvl="0" w:tplc="5992CC56">
      <w:start w:val="1"/>
      <w:numFmt w:val="decimal"/>
      <w:lvlText w:val="(%1)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A26274"/>
    <w:multiLevelType w:val="hybridMultilevel"/>
    <w:tmpl w:val="71F07C60"/>
    <w:lvl w:ilvl="0" w:tplc="7A1AA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187D15"/>
    <w:multiLevelType w:val="hybridMultilevel"/>
    <w:tmpl w:val="6164B328"/>
    <w:lvl w:ilvl="0" w:tplc="4E7C520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F46CF2"/>
    <w:multiLevelType w:val="hybridMultilevel"/>
    <w:tmpl w:val="BACA72C6"/>
    <w:lvl w:ilvl="0" w:tplc="B0F2D8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72426E"/>
    <w:multiLevelType w:val="hybridMultilevel"/>
    <w:tmpl w:val="F9EC81B4"/>
    <w:lvl w:ilvl="0" w:tplc="54A23F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60"/>
    <w:rsid w:val="00003E29"/>
    <w:rsid w:val="000721AA"/>
    <w:rsid w:val="000A5A47"/>
    <w:rsid w:val="000C4A71"/>
    <w:rsid w:val="000D4133"/>
    <w:rsid w:val="000F692A"/>
    <w:rsid w:val="00132732"/>
    <w:rsid w:val="00186560"/>
    <w:rsid w:val="001A7441"/>
    <w:rsid w:val="001B7D7D"/>
    <w:rsid w:val="001C533E"/>
    <w:rsid w:val="001D5707"/>
    <w:rsid w:val="00227FBA"/>
    <w:rsid w:val="00253B7A"/>
    <w:rsid w:val="00283C5A"/>
    <w:rsid w:val="002972B0"/>
    <w:rsid w:val="00313529"/>
    <w:rsid w:val="00315C8A"/>
    <w:rsid w:val="00331ECE"/>
    <w:rsid w:val="00354A31"/>
    <w:rsid w:val="00365323"/>
    <w:rsid w:val="004048F1"/>
    <w:rsid w:val="00413F88"/>
    <w:rsid w:val="00464694"/>
    <w:rsid w:val="004E5ED6"/>
    <w:rsid w:val="00503D5E"/>
    <w:rsid w:val="005155DF"/>
    <w:rsid w:val="00562F63"/>
    <w:rsid w:val="005743A7"/>
    <w:rsid w:val="00576AEC"/>
    <w:rsid w:val="00583FF6"/>
    <w:rsid w:val="00636574"/>
    <w:rsid w:val="00652DC0"/>
    <w:rsid w:val="00687069"/>
    <w:rsid w:val="006D20F5"/>
    <w:rsid w:val="00734922"/>
    <w:rsid w:val="00734B98"/>
    <w:rsid w:val="00770580"/>
    <w:rsid w:val="0079747C"/>
    <w:rsid w:val="007B4D77"/>
    <w:rsid w:val="007E4935"/>
    <w:rsid w:val="00805717"/>
    <w:rsid w:val="008334A0"/>
    <w:rsid w:val="00896271"/>
    <w:rsid w:val="008A2C14"/>
    <w:rsid w:val="008C6F62"/>
    <w:rsid w:val="008F7D1A"/>
    <w:rsid w:val="009570CA"/>
    <w:rsid w:val="009579FB"/>
    <w:rsid w:val="00A25896"/>
    <w:rsid w:val="00A276FA"/>
    <w:rsid w:val="00A64977"/>
    <w:rsid w:val="00AA1EDB"/>
    <w:rsid w:val="00AC3332"/>
    <w:rsid w:val="00AC7464"/>
    <w:rsid w:val="00AF1913"/>
    <w:rsid w:val="00B33857"/>
    <w:rsid w:val="00B70E77"/>
    <w:rsid w:val="00B81E81"/>
    <w:rsid w:val="00C15103"/>
    <w:rsid w:val="00C20DE7"/>
    <w:rsid w:val="00C31720"/>
    <w:rsid w:val="00C50776"/>
    <w:rsid w:val="00CC4E54"/>
    <w:rsid w:val="00D5548F"/>
    <w:rsid w:val="00E00232"/>
    <w:rsid w:val="00E5289D"/>
    <w:rsid w:val="00E81208"/>
    <w:rsid w:val="00E94145"/>
    <w:rsid w:val="00EA3DFD"/>
    <w:rsid w:val="00EA4FA5"/>
    <w:rsid w:val="00ED17B7"/>
    <w:rsid w:val="00FC6FCE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E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935"/>
    <w:pPr>
      <w:ind w:left="720"/>
      <w:contextualSpacing/>
    </w:pPr>
  </w:style>
  <w:style w:type="table" w:styleId="a5">
    <w:name w:val="Table Grid"/>
    <w:basedOn w:val="a1"/>
    <w:uiPriority w:val="59"/>
    <w:rsid w:val="00C2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7D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F7D1A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63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36574"/>
  </w:style>
  <w:style w:type="paragraph" w:styleId="aa">
    <w:name w:val="footer"/>
    <w:basedOn w:val="a"/>
    <w:link w:val="ab"/>
    <w:uiPriority w:val="99"/>
    <w:unhideWhenUsed/>
    <w:rsid w:val="0063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36574"/>
  </w:style>
  <w:style w:type="table" w:styleId="-4">
    <w:name w:val="Light Shading Accent 4"/>
    <w:basedOn w:val="a1"/>
    <w:uiPriority w:val="60"/>
    <w:rsid w:val="009579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9579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9579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9579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List Accent 6"/>
    <w:basedOn w:val="a1"/>
    <w:uiPriority w:val="61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Grid Accent 5"/>
    <w:basedOn w:val="a1"/>
    <w:uiPriority w:val="62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E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935"/>
    <w:pPr>
      <w:ind w:left="720"/>
      <w:contextualSpacing/>
    </w:pPr>
  </w:style>
  <w:style w:type="table" w:styleId="a5">
    <w:name w:val="Table Grid"/>
    <w:basedOn w:val="a1"/>
    <w:uiPriority w:val="59"/>
    <w:rsid w:val="00C2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7D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F7D1A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63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36574"/>
  </w:style>
  <w:style w:type="paragraph" w:styleId="aa">
    <w:name w:val="footer"/>
    <w:basedOn w:val="a"/>
    <w:link w:val="ab"/>
    <w:uiPriority w:val="99"/>
    <w:unhideWhenUsed/>
    <w:rsid w:val="0063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36574"/>
  </w:style>
  <w:style w:type="table" w:styleId="-4">
    <w:name w:val="Light Shading Accent 4"/>
    <w:basedOn w:val="a1"/>
    <w:uiPriority w:val="60"/>
    <w:rsid w:val="009579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9579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9579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9579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List Accent 6"/>
    <w:basedOn w:val="a1"/>
    <w:uiPriority w:val="61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Grid Accent 5"/>
    <w:basedOn w:val="a1"/>
    <w:uiPriority w:val="62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hyperlink" Target="http://www.oic.or.t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5" Type="http://schemas.openxmlformats.org/officeDocument/2006/relationships/image" Target="media/image6.gif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2C6538A31543B397432EC63D0450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19E2D3-FEC1-4EE2-AFFE-22C6992A60AB}"/>
      </w:docPartPr>
      <w:docPartBody>
        <w:p w:rsidR="00473BC7" w:rsidRDefault="002514C1" w:rsidP="002514C1">
          <w:pPr>
            <w:pStyle w:val="5A2C6538A31543B397432EC63D045014"/>
          </w:pPr>
          <w:r>
            <w:rPr>
              <w:rFonts w:cs="Calibri"/>
              <w:color w:val="7F7F7F" w:themeColor="background1" w:themeShade="7F"/>
              <w:szCs w:val="22"/>
              <w:cs/>
              <w:lang w:val="th-TH"/>
            </w:rPr>
            <w:t>[</w:t>
          </w:r>
          <w:r>
            <w:rPr>
              <w:rFonts w:cs="Angsana New"/>
              <w:color w:val="7F7F7F" w:themeColor="background1" w:themeShade="7F"/>
              <w:szCs w:val="22"/>
              <w:cs/>
              <w:lang w:val="th-TH"/>
            </w:rPr>
            <w:t>พิมพ์ที่อยู่บริษัท</w:t>
          </w:r>
          <w:r>
            <w:rPr>
              <w:rFonts w:cs="Calibri"/>
              <w:color w:val="7F7F7F" w:themeColor="background1" w:themeShade="7F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C1"/>
    <w:rsid w:val="0007454E"/>
    <w:rsid w:val="002514C1"/>
    <w:rsid w:val="00473BC7"/>
    <w:rsid w:val="00592A75"/>
    <w:rsid w:val="00C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7D542F11254ABD97E6FDF0FB26F29C">
    <w:name w:val="627D542F11254ABD97E6FDF0FB26F29C"/>
    <w:rsid w:val="002514C1"/>
  </w:style>
  <w:style w:type="paragraph" w:customStyle="1" w:styleId="5A2C6538A31543B397432EC63D045014">
    <w:name w:val="5A2C6538A31543B397432EC63D045014"/>
    <w:rsid w:val="002514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7D542F11254ABD97E6FDF0FB26F29C">
    <w:name w:val="627D542F11254ABD97E6FDF0FB26F29C"/>
    <w:rsid w:val="002514C1"/>
  </w:style>
  <w:style w:type="paragraph" w:customStyle="1" w:styleId="5A2C6538A31543B397432EC63D045014">
    <w:name w:val="5A2C6538A31543B397432EC63D045014"/>
    <w:rsid w:val="00251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สำนักงานเขตพื้นที่การศึกษามัธยมศึกษา เขต 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6AF5ED-ED4F-468B-A1CA-E7E36DBB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เอกสารความรู้เรื่องการประกันชีวิต</vt:lpstr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เอกสารความรู้เรื่องการประกันชีวิต</dc:title>
  <dc:creator>dell</dc:creator>
  <cp:lastModifiedBy>dell</cp:lastModifiedBy>
  <cp:revision>4</cp:revision>
  <cp:lastPrinted>2013-07-11T22:55:00Z</cp:lastPrinted>
  <dcterms:created xsi:type="dcterms:W3CDTF">2013-07-11T22:55:00Z</dcterms:created>
  <dcterms:modified xsi:type="dcterms:W3CDTF">2013-07-11T22:56:00Z</dcterms:modified>
</cp:coreProperties>
</file>